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E" w:rsidRDefault="004F538E" w:rsidP="004F538E">
      <w:pPr>
        <w:tabs>
          <w:tab w:val="left" w:pos="0"/>
        </w:tabs>
        <w:jc w:val="both"/>
        <w:rPr>
          <w:sz w:val="24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-328295</wp:posOffset>
            </wp:positionV>
            <wp:extent cx="3466465" cy="1149985"/>
            <wp:effectExtent l="0" t="0" r="635" b="0"/>
            <wp:wrapNone/>
            <wp:docPr id="1" name="Grafik 1" descr="kal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l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5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0"/>
          <w:szCs w:val="60"/>
          <w:lang w:val="de-DE"/>
        </w:rPr>
        <w:t xml:space="preserve">             </w:t>
      </w:r>
    </w:p>
    <w:p w:rsidR="004F538E" w:rsidRDefault="004F538E" w:rsidP="004F538E">
      <w:pPr>
        <w:tabs>
          <w:tab w:val="left" w:pos="0"/>
        </w:tabs>
        <w:jc w:val="both"/>
        <w:rPr>
          <w:sz w:val="24"/>
          <w:lang w:val="de-DE"/>
        </w:rPr>
      </w:pPr>
    </w:p>
    <w:p w:rsidR="004F538E" w:rsidRDefault="004F538E" w:rsidP="004F538E">
      <w:pPr>
        <w:tabs>
          <w:tab w:val="left" w:pos="0"/>
        </w:tabs>
        <w:jc w:val="both"/>
        <w:rPr>
          <w:sz w:val="24"/>
          <w:lang w:val="de-DE"/>
        </w:rPr>
      </w:pPr>
    </w:p>
    <w:p w:rsidR="004F538E" w:rsidRDefault="004F538E" w:rsidP="004F538E">
      <w:pPr>
        <w:tabs>
          <w:tab w:val="left" w:pos="0"/>
        </w:tabs>
        <w:jc w:val="both"/>
        <w:rPr>
          <w:sz w:val="24"/>
          <w:lang w:val="de-DE"/>
        </w:rPr>
      </w:pPr>
    </w:p>
    <w:p w:rsidR="004F538E" w:rsidRDefault="004F538E" w:rsidP="004F538E">
      <w:pPr>
        <w:tabs>
          <w:tab w:val="left" w:pos="0"/>
        </w:tabs>
        <w:jc w:val="both"/>
        <w:rPr>
          <w:rFonts w:ascii="Arial" w:hAnsi="Arial"/>
          <w:b/>
          <w:bCs/>
          <w:i/>
          <w:iCs/>
          <w:sz w:val="56"/>
          <w:szCs w:val="56"/>
          <w:lang w:val="de-DE"/>
        </w:rPr>
      </w:pPr>
    </w:p>
    <w:p w:rsidR="004F538E" w:rsidRDefault="004F538E" w:rsidP="004F538E">
      <w:pPr>
        <w:tabs>
          <w:tab w:val="left" w:pos="0"/>
        </w:tabs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b/>
          <w:bCs/>
          <w:i/>
          <w:iCs/>
          <w:sz w:val="56"/>
          <w:szCs w:val="56"/>
          <w:lang w:val="de-DE"/>
        </w:rPr>
        <w:t>Medieninformation</w:t>
      </w:r>
      <w:r>
        <w:rPr>
          <w:sz w:val="24"/>
          <w:lang w:val="de-DE"/>
        </w:rPr>
        <w:t xml:space="preserve">      </w:t>
      </w:r>
      <w:r>
        <w:rPr>
          <w:rFonts w:ascii="Arial" w:hAnsi="Arial"/>
          <w:sz w:val="24"/>
          <w:lang w:val="de-DE"/>
        </w:rPr>
        <w:t>vom</w:t>
      </w:r>
      <w:r>
        <w:rPr>
          <w:sz w:val="24"/>
          <w:lang w:val="de-DE"/>
        </w:rPr>
        <w:t xml:space="preserve">   06.08.2019</w:t>
      </w:r>
    </w:p>
    <w:p w:rsidR="004F538E" w:rsidRDefault="004F538E" w:rsidP="004F538E">
      <w:pPr>
        <w:tabs>
          <w:tab w:val="left" w:pos="0"/>
        </w:tabs>
        <w:spacing w:line="19" w:lineRule="exact"/>
        <w:jc w:val="both"/>
        <w:rPr>
          <w:sz w:val="24"/>
          <w:lang w:val="de-DE"/>
        </w:rPr>
      </w:pPr>
    </w:p>
    <w:p w:rsidR="004F538E" w:rsidRDefault="004F538E" w:rsidP="004F538E">
      <w:pPr>
        <w:tabs>
          <w:tab w:val="left" w:pos="0"/>
        </w:tabs>
        <w:jc w:val="both"/>
        <w:rPr>
          <w:sz w:val="24"/>
          <w:lang w:val="de-DE"/>
        </w:rPr>
      </w:pPr>
      <w:r>
        <w:rPr>
          <w:sz w:val="24"/>
          <w:lang w:val="de-DE"/>
        </w:rPr>
        <w:t>--------------------------------------------------------------------------------------------------------------</w:t>
      </w:r>
    </w:p>
    <w:p w:rsidR="004F538E" w:rsidRDefault="004F538E" w:rsidP="004F538E">
      <w:pPr>
        <w:widowControl/>
        <w:autoSpaceDE/>
        <w:autoSpaceDN/>
        <w:adjustRightInd/>
        <w:rPr>
          <w:rFonts w:ascii="Arial" w:eastAsia="Calibri" w:hAnsi="Arial"/>
          <w:b/>
          <w:sz w:val="22"/>
          <w:szCs w:val="22"/>
          <w:lang w:val="de-DE" w:eastAsia="en-US"/>
        </w:rPr>
      </w:pPr>
    </w:p>
    <w:p w:rsidR="004F538E" w:rsidRDefault="004F538E" w:rsidP="004F538E">
      <w:pPr>
        <w:widowControl/>
        <w:rPr>
          <w:rFonts w:ascii="Arial" w:hAnsi="Arial" w:cs="Arial"/>
          <w:b/>
          <w:bCs/>
          <w:sz w:val="22"/>
          <w:szCs w:val="22"/>
          <w:lang w:val="de-DE"/>
        </w:rPr>
      </w:pPr>
    </w:p>
    <w:p w:rsidR="004F538E" w:rsidRDefault="004F538E" w:rsidP="004F538E">
      <w:pPr>
        <w:widowControl/>
        <w:rPr>
          <w:rFonts w:ascii="Arial" w:hAnsi="Arial" w:cs="Arial"/>
          <w:b/>
          <w:bCs/>
          <w:sz w:val="28"/>
          <w:szCs w:val="28"/>
          <w:lang w:val="de-DE"/>
        </w:rPr>
      </w:pPr>
      <w:r w:rsidRPr="00950794">
        <w:rPr>
          <w:rFonts w:ascii="Arial" w:hAnsi="Arial" w:cs="Arial"/>
          <w:b/>
          <w:bCs/>
          <w:sz w:val="28"/>
          <w:szCs w:val="28"/>
          <w:lang w:val="de-DE"/>
        </w:rPr>
        <w:t xml:space="preserve">Lesung in der Bibliothek Kall: Meteoriten aus dem Jenseits von Antoine </w:t>
      </w:r>
      <w:proofErr w:type="spellStart"/>
      <w:r w:rsidRPr="00950794">
        <w:rPr>
          <w:rFonts w:ascii="Arial" w:hAnsi="Arial" w:cs="Arial"/>
          <w:b/>
          <w:bCs/>
          <w:sz w:val="28"/>
          <w:szCs w:val="28"/>
          <w:lang w:val="de-DE"/>
        </w:rPr>
        <w:t>Sourbier</w:t>
      </w:r>
      <w:proofErr w:type="spellEnd"/>
    </w:p>
    <w:p w:rsidR="004F538E" w:rsidRDefault="004F538E" w:rsidP="004F538E">
      <w:pPr>
        <w:widowControl/>
        <w:rPr>
          <w:rFonts w:ascii="Arial" w:hAnsi="Arial" w:cs="Arial"/>
          <w:b/>
          <w:bCs/>
          <w:sz w:val="28"/>
          <w:szCs w:val="28"/>
          <w:lang w:val="de-DE"/>
        </w:rPr>
      </w:pPr>
    </w:p>
    <w:p w:rsidR="004F538E" w:rsidRDefault="004F538E" w:rsidP="004F538E">
      <w:pPr>
        <w:widowControl/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3F22D5">
        <w:rPr>
          <w:rFonts w:ascii="Arial" w:hAnsi="Arial" w:cs="Arial"/>
          <w:bCs/>
          <w:sz w:val="22"/>
          <w:szCs w:val="22"/>
          <w:lang w:val="de-DE"/>
        </w:rPr>
        <w:t xml:space="preserve">„Warum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sollte ich dieses Buch lesen? Weil ‚Meteoriten aus dem Jenseits‘ die althergebrachten, verkrusteten Strukturen von Religion und Kirche aufbrechen. Sie entmystifizieren,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entmumifizieren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und realisieren.“ Auf diese Weise wird der Inhalt des Buches im Klappentext beschrieben.</w:t>
      </w:r>
    </w:p>
    <w:p w:rsidR="004F538E" w:rsidRDefault="004F538E" w:rsidP="004F538E">
      <w:pPr>
        <w:widowControl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4F538E" w:rsidRDefault="004F538E" w:rsidP="004F538E">
      <w:pPr>
        <w:widowControl/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Am 06.09.2019 (Freitag) findet um 19:00Uhr in der Bibliothek Kall eine Lesung aus dem Buch „Meteoriten aus dem Jenseits“ von Antoine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Sourbier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statt.</w:t>
      </w:r>
    </w:p>
    <w:p w:rsidR="004F538E" w:rsidRDefault="004F538E" w:rsidP="004F538E">
      <w:pPr>
        <w:widowControl/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Im Anschluss laden wir Sie zu einer Diskussion mit dem Autor über die vorgetragenen Themen ein.</w:t>
      </w:r>
    </w:p>
    <w:p w:rsidR="004F538E" w:rsidRDefault="004F538E" w:rsidP="004F538E">
      <w:pPr>
        <w:widowControl/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</w:p>
    <w:p w:rsidR="004F538E" w:rsidRDefault="004F538E" w:rsidP="004F538E">
      <w:pPr>
        <w:widowControl/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  <w:r w:rsidRPr="00950794">
        <w:rPr>
          <w:rFonts w:ascii="Arial" w:hAnsi="Arial" w:cs="Arial"/>
          <w:b/>
          <w:bCs/>
          <w:sz w:val="22"/>
          <w:szCs w:val="22"/>
          <w:lang w:val="de-DE"/>
        </w:rPr>
        <w:t>Wann: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ab/>
        <w:t>06.09.2019 (Freitag), 19:00Uhr</w:t>
      </w:r>
    </w:p>
    <w:p w:rsidR="004F538E" w:rsidRDefault="004F538E" w:rsidP="004F538E">
      <w:pPr>
        <w:widowControl/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</w:p>
    <w:p w:rsidR="004F538E" w:rsidRDefault="004F538E" w:rsidP="004F538E">
      <w:pPr>
        <w:widowControl/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  <w:r w:rsidRPr="00950794">
        <w:rPr>
          <w:rFonts w:ascii="Arial" w:hAnsi="Arial" w:cs="Arial"/>
          <w:b/>
          <w:bCs/>
          <w:sz w:val="22"/>
          <w:szCs w:val="22"/>
          <w:lang w:val="de-DE"/>
        </w:rPr>
        <w:t>Wo: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ab/>
      </w:r>
      <w:r>
        <w:rPr>
          <w:rFonts w:ascii="Arial" w:hAnsi="Arial" w:cs="Arial"/>
          <w:bCs/>
          <w:sz w:val="22"/>
          <w:szCs w:val="22"/>
          <w:lang w:val="de-DE"/>
        </w:rPr>
        <w:tab/>
        <w:t>Bibliothek Kall (Schulungsraum)</w:t>
      </w:r>
    </w:p>
    <w:p w:rsidR="004F538E" w:rsidRDefault="004F538E" w:rsidP="004F538E">
      <w:pPr>
        <w:widowControl/>
        <w:spacing w:line="276" w:lineRule="auto"/>
        <w:ind w:left="720" w:firstLine="72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Bahnhofstr. 11</w:t>
      </w:r>
    </w:p>
    <w:p w:rsidR="004F538E" w:rsidRDefault="004F538E" w:rsidP="004F538E">
      <w:pPr>
        <w:widowControl/>
        <w:spacing w:line="276" w:lineRule="auto"/>
        <w:ind w:left="720" w:firstLine="72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53925 Kall</w:t>
      </w:r>
    </w:p>
    <w:p w:rsidR="004F538E" w:rsidRDefault="004F538E" w:rsidP="004F538E">
      <w:pPr>
        <w:widowControl/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</w:p>
    <w:p w:rsidR="004F538E" w:rsidRDefault="004F538E" w:rsidP="004F538E">
      <w:pPr>
        <w:widowControl/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  <w:r w:rsidRPr="00950794">
        <w:rPr>
          <w:rFonts w:ascii="Arial" w:hAnsi="Arial" w:cs="Arial"/>
          <w:b/>
          <w:bCs/>
          <w:sz w:val="22"/>
          <w:szCs w:val="22"/>
          <w:lang w:val="de-DE"/>
        </w:rPr>
        <w:t>Telefon: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ab/>
        <w:t>02441-779552</w:t>
      </w:r>
    </w:p>
    <w:p w:rsidR="004F538E" w:rsidRDefault="004F538E" w:rsidP="004F538E">
      <w:pPr>
        <w:widowControl/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</w:p>
    <w:p w:rsidR="004F538E" w:rsidRDefault="004F538E" w:rsidP="004F538E">
      <w:pPr>
        <w:widowControl/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  <w:r w:rsidRPr="00950794">
        <w:rPr>
          <w:rFonts w:ascii="Arial" w:hAnsi="Arial" w:cs="Arial"/>
          <w:b/>
          <w:bCs/>
          <w:sz w:val="22"/>
          <w:szCs w:val="22"/>
          <w:lang w:val="de-DE"/>
        </w:rPr>
        <w:t>Eintritt: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ab/>
        <w:t>frei</w:t>
      </w:r>
    </w:p>
    <w:p w:rsidR="00FF5439" w:rsidRDefault="00FF5439">
      <w:bookmarkStart w:id="0" w:name="_GoBack"/>
      <w:bookmarkEnd w:id="0"/>
    </w:p>
    <w:sectPr w:rsidR="00FF54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8E"/>
    <w:rsid w:val="004F538E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E232C-1388-4812-ABA4-DE041E5D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Wagner</dc:creator>
  <cp:keywords/>
  <dc:description/>
  <cp:lastModifiedBy>Michelle Wagner</cp:lastModifiedBy>
  <cp:revision>1</cp:revision>
  <dcterms:created xsi:type="dcterms:W3CDTF">2019-10-17T12:36:00Z</dcterms:created>
  <dcterms:modified xsi:type="dcterms:W3CDTF">2019-10-17T12:37:00Z</dcterms:modified>
</cp:coreProperties>
</file>